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F63" w:rsidRPr="00B81F63" w:rsidRDefault="00B81F63" w:rsidP="00B8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pt-BR"/>
        </w:rPr>
        <w:t>Eu sou alguém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Objetivo: Perceber os valores pessoais; perceber-se como ser único e diferente dos demais.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Material necessário: Folhas de papel e lápis.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Descrição da dinâmica: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1. Em círculo, sentados;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2. Distribuir uma folha para cada um, pedindo que liste no mínimo dez características próprias. Dar tempo;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3. Solicitar que virem </w:t>
      </w:r>
      <w:proofErr w:type="gramStart"/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folha, dividam-na ao meio e classifiquem as características listadas, colocando de um lado as que facilitam sua vida e do outro as que dificultam. Dar tempo;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4. Em subgrupos, partilhar as próprias conclusões;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5. Em plenário: - Qual o lado que pesou mais? - O que descobriu sobre você mesmo, realizando a atividade?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Material necessário: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1. A consciência de si mesmo constitui-se no ponto inicial para cada um se conscientizar do que lhe é próprio e das suas características. Com este trabalho é possível ajudar aos participantes a se perceberem, permitindo-lhes a reflexão e a expressão dos sentimentos referentes a si próprios;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2. Deve ser utilizada em grupos menores, cerca de 20 participantes.</w:t>
      </w:r>
    </w:p>
    <w:p w:rsidR="00AD5EF7" w:rsidRDefault="00AD5EF7"/>
    <w:p w:rsidR="00B81F63" w:rsidRDefault="00B81F63"/>
    <w:p w:rsidR="00B81F63" w:rsidRDefault="00B81F63"/>
    <w:p w:rsidR="00B81F63" w:rsidRPr="00B81F63" w:rsidRDefault="00B81F63" w:rsidP="00B8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t-BR"/>
        </w:rPr>
        <w:t>Mural da paz</w:t>
      </w: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um trabalho para ser mantido em exposição. Assim, outras pessoas terão a oportunidade de receber essa mensagem de paz. Este mural não inspira solidariedade apenas em quem trabalha nele, mas em qualquer um que esteja disposto a construir um mundo melhor. Uma opção que gera a inclusão é convidar grafiteiros da comunidade para fazer o mural da paz nas paredes da escola!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Material necessário: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• Folhas de papel grande para forrar a parede;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• Tinta e outros materiais que se deseje utilizar na montagem;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• Cola ou fita adesiva.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Desenvolvimento: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• O grupo faz um painel de papel para desenhar ou prepara uma parede para ser pintada.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• Tudo o que se tem a fazer é representar, cada um a seu jeito, o que entende por Cultura de Paz. É aconselhável colocar, no local que vai ser pintado, os seis pontos do Manifesto/2000: respeitar a vida, rejeitar a violência, ser generoso, redescobrir a solidariedade, preservar o planeta e ouvir para compreender.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• Cada participante começa trabalhando num pedaço do mural e, depois, todos podem interagir e completar os desenhos feitos por todos. Ao final, cada um pode completar o desenho com uma frase sobre o que acha necessário fazer para atingir a paz.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• Outro ponto importante desta atividade é o próprio resultado. Como as pessoas enxergam a questão da paz? Quais foram os elementos que mais apareceram? O que falta na nossa vida pessoal e coletiva para atingir essa paz?</w:t>
      </w:r>
    </w:p>
    <w:p w:rsidR="00B81F63" w:rsidRDefault="00B81F63"/>
    <w:p w:rsidR="00B81F63" w:rsidRPr="00B81F63" w:rsidRDefault="00B81F63" w:rsidP="00B81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lang w:eastAsia="pt-BR"/>
        </w:rPr>
        <w:lastRenderedPageBreak/>
        <w:t>Problemas e soluções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Objetivo: Motivar a análise e a discussão de temas problemáticos; buscar estabelecer o consenso.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Número de participantes: No máximo 20.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Material: Lousa ou </w:t>
      </w:r>
      <w:proofErr w:type="spellStart"/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papelógrafo</w:t>
      </w:r>
      <w:proofErr w:type="spellEnd"/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; giz ou pincel atômico e apagador; recorte de notícias, se for um fato jornalístico.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Desenvolvimento: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* Um membro do grupo relata um problema (verdadeiro ou </w:t>
      </w:r>
      <w:proofErr w:type="spellStart"/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fictíco</w:t>
      </w:r>
      <w:proofErr w:type="spellEnd"/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), um caso, um fato jornalístico, ou determina situação que necessite uma solução ou aprofundamento.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* Havendo mais de um caso, o grupo escolhe um para o debate; todos são convidados a dar sua opinião sobre a questão e as </w:t>
      </w:r>
      <w:proofErr w:type="spellStart"/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idéias</w:t>
      </w:r>
      <w:proofErr w:type="spellEnd"/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principais são anotadas no quadro ou no </w:t>
      </w:r>
      <w:proofErr w:type="spellStart"/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papelógrafo</w:t>
      </w:r>
      <w:proofErr w:type="spellEnd"/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* A </w:t>
      </w:r>
      <w:proofErr w:type="spellStart"/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idéia</w:t>
      </w:r>
      <w:proofErr w:type="spellEnd"/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mais comum ou consensual a todos os participantes é então destacada e melhor discutida, ampliando a visão do fato, como uma das possíveis soluções ou aprofundamento do problema.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Avaliação: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* Após o consenso, faz-se uma pequena avaliação do exercício; em que ele pode nos ajudar como pessoas e como grupo?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* Pontos de destaque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* Outras aplicações para este exercício.</w:t>
      </w:r>
    </w:p>
    <w:p w:rsidR="00B81F63" w:rsidRDefault="00B81F63"/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t xml:space="preserve">                                                </w:t>
      </w:r>
      <w:r w:rsidRPr="00B81F63">
        <w:rPr>
          <w:b/>
          <w:sz w:val="24"/>
        </w:rPr>
        <w:t xml:space="preserve"> </w:t>
      </w:r>
      <w:r w:rsidRPr="00B81F63">
        <w:rPr>
          <w:rFonts w:ascii="Times New Roman" w:eastAsia="Times New Roman" w:hAnsi="Times New Roman" w:cs="Times New Roman"/>
          <w:b/>
          <w:sz w:val="28"/>
          <w:szCs w:val="24"/>
          <w:lang w:eastAsia="pt-BR"/>
        </w:rPr>
        <w:t>Melhorando a comunicação</w:t>
      </w:r>
    </w:p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</w:p>
    <w:bookmarkEnd w:id="0"/>
    <w:p w:rsidR="00B81F63" w:rsidRPr="00B81F63" w:rsidRDefault="00B81F63" w:rsidP="00B81F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1F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Objetivo:</w:t>
      </w: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Perceber a importância da comunicação para o bom relacionamento.</w:t>
      </w: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     Formar um círculo e depois sentar-se em duplas, espalhando-se pela sala.</w:t>
      </w: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     Cada dupla recebe uma folha de papel e caneta, para que listem frases que ouvem </w:t>
      </w:r>
      <w:proofErr w:type="spellStart"/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>freqüentemente</w:t>
      </w:r>
      <w:proofErr w:type="spellEnd"/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seus círculos de amizade e que consideram agressivas, ofensivas ou que causam desconforto.</w:t>
      </w: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     Pedir a cada dupla que, das frases escritas, escolham a mais forte para apresentar ao grupo.</w:t>
      </w: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     Quando todas as duplas tiverem escolhido sua frase, pedir que encontrem uma forma clara e gentil de dizer a mesma coisa.</w:t>
      </w: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     Cada dupla lê para o grupo a frase original e a frase transformada.</w:t>
      </w: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     Cada grupo comenta o que descobriu ao fazer as comparações entre as maneiras diferentes de dizer a mesma coisa, refletindo sobre as diferenças entre as frases originais e as transformadas e os sentimentos após elas.</w:t>
      </w: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     Finaliza-se com a reflexão de que as frases agressivas ou em tom de acusação (você é... você está...) impedem o outro de ouvi-las, gerando uma atitude defensiva ou de ataque. Que a maneira mais eficiente de nos fazermos ouvir talvez seja expressando nossos sentimentos (eu estou me sentindo...), evitando julgamentos ou interpretações.</w:t>
      </w: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81F6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Fonte:</w:t>
      </w:r>
      <w:r w:rsidRPr="00B81F6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adaptação de dinâmica - do livro: Aprendendo a Ser e a Conviver. Editora FTD</w:t>
      </w:r>
    </w:p>
    <w:sectPr w:rsidR="00B81F63" w:rsidRPr="00B81F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F63"/>
    <w:rsid w:val="00AD5EF7"/>
    <w:rsid w:val="00B81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B81F63"/>
    <w:rPr>
      <w:i/>
      <w:iCs/>
    </w:rPr>
  </w:style>
  <w:style w:type="character" w:styleId="Forte">
    <w:name w:val="Strong"/>
    <w:basedOn w:val="Fontepargpadro"/>
    <w:uiPriority w:val="22"/>
    <w:qFormat/>
    <w:rsid w:val="00B81F6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B81F63"/>
    <w:rPr>
      <w:i/>
      <w:iCs/>
    </w:rPr>
  </w:style>
  <w:style w:type="character" w:styleId="Forte">
    <w:name w:val="Strong"/>
    <w:basedOn w:val="Fontepargpadro"/>
    <w:uiPriority w:val="22"/>
    <w:qFormat/>
    <w:rsid w:val="00B81F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4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7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2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7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757</Words>
  <Characters>4090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1</cp:revision>
  <dcterms:created xsi:type="dcterms:W3CDTF">2011-09-25T21:50:00Z</dcterms:created>
  <dcterms:modified xsi:type="dcterms:W3CDTF">2011-09-25T21:54:00Z</dcterms:modified>
</cp:coreProperties>
</file>